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23" w:rsidRPr="00AF2D23" w:rsidRDefault="000B3CBE" w:rsidP="00AF2D23">
      <w:pPr>
        <w:pStyle w:val="Nzev"/>
        <w:rPr>
          <w:rFonts w:ascii="Helvetica" w:hAnsi="Helvetica" w:cs="Times New Roman"/>
          <w:color w:val="1B59D3"/>
          <w:sz w:val="28"/>
          <w:szCs w:val="28"/>
        </w:rPr>
      </w:pPr>
      <w:r w:rsidRPr="00AF2D23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-22225</wp:posOffset>
            </wp:positionV>
            <wp:extent cx="1226820" cy="1143000"/>
            <wp:effectExtent l="19050" t="19050" r="0" b="0"/>
            <wp:wrapSquare wrapText="bothSides"/>
            <wp:docPr id="2" name="Obrázek 1" descr="C:\Users\Petr\Documents\logo školy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Documents\logo školy\logo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3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23" w:rsidRPr="00AF2D23">
        <w:rPr>
          <w:rFonts w:ascii="Helvetica" w:hAnsi="Helvetica" w:cs="Times New Roman"/>
          <w:color w:val="00B050"/>
          <w:sz w:val="28"/>
          <w:szCs w:val="28"/>
        </w:rPr>
        <w:t>Základní škola a Mateřská škola Nové Hrady</w:t>
      </w:r>
      <w:r w:rsidR="00AF2D23">
        <w:rPr>
          <w:rFonts w:ascii="Helvetica" w:hAnsi="Helvetica" w:cs="Times New Roman"/>
          <w:color w:val="1B59D3"/>
          <w:sz w:val="28"/>
          <w:szCs w:val="28"/>
        </w:rPr>
        <w:t>,</w:t>
      </w:r>
    </w:p>
    <w:p w:rsidR="00AF2D23" w:rsidRPr="00AF2D23" w:rsidRDefault="00AF2D23" w:rsidP="00AF2D23">
      <w:pPr>
        <w:pStyle w:val="Nzev"/>
        <w:rPr>
          <w:b w:val="0"/>
          <w:color w:val="00B050"/>
          <w:sz w:val="24"/>
        </w:rPr>
      </w:pPr>
      <w:r w:rsidRPr="00AF2D23">
        <w:rPr>
          <w:rFonts w:ascii="Helvetica" w:hAnsi="Helvetica" w:cs="Times New Roman"/>
          <w:b w:val="0"/>
          <w:color w:val="00B050"/>
          <w:sz w:val="24"/>
        </w:rPr>
        <w:t xml:space="preserve"> příspěvková organizace</w:t>
      </w:r>
    </w:p>
    <w:p w:rsidR="00AF2D23" w:rsidRPr="00AF2D23" w:rsidRDefault="00AF2D23" w:rsidP="00AF2D23">
      <w:pPr>
        <w:shd w:val="clear" w:color="auto" w:fill="FFFFFF"/>
        <w:jc w:val="center"/>
        <w:rPr>
          <w:rFonts w:ascii="Verdana" w:hAnsi="Verdana" w:cs="Times New Roman"/>
          <w:color w:val="500050"/>
        </w:rPr>
      </w:pPr>
      <w:r w:rsidRPr="00AF2D23">
        <w:rPr>
          <w:rFonts w:ascii="Helvetica" w:hAnsi="Helvetica" w:cs="Times New Roman"/>
          <w:color w:val="000000"/>
          <w:u w:val="single"/>
        </w:rPr>
        <w:t>______________________________________________</w:t>
      </w:r>
      <w:r>
        <w:rPr>
          <w:rFonts w:ascii="Helvetica" w:hAnsi="Helvetica" w:cs="Times New Roman"/>
          <w:color w:val="000000"/>
          <w:u w:val="single"/>
        </w:rPr>
        <w:t>_</w:t>
      </w:r>
    </w:p>
    <w:p w:rsidR="00AF2D23" w:rsidRPr="00AF2D23" w:rsidRDefault="00AF2D23" w:rsidP="00AF2D23">
      <w:pPr>
        <w:shd w:val="clear" w:color="auto" w:fill="FFFFFF"/>
        <w:jc w:val="center"/>
        <w:rPr>
          <w:rFonts w:ascii="Helvetica" w:hAnsi="Helvetica" w:cs="Times New Roman"/>
          <w:color w:val="000000"/>
          <w:sz w:val="18"/>
          <w:szCs w:val="18"/>
        </w:rPr>
      </w:pPr>
      <w:r w:rsidRPr="00AF2D23">
        <w:rPr>
          <w:rFonts w:ascii="Helvetica" w:hAnsi="Helvetica" w:cs="Times New Roman"/>
          <w:color w:val="000000"/>
          <w:sz w:val="18"/>
          <w:szCs w:val="18"/>
        </w:rPr>
        <w:t>Nové Hrady 47, 539 45 Nové Hrady *</w:t>
      </w:r>
      <w:r w:rsidR="000B3CBE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Pr="00AF2D23">
        <w:rPr>
          <w:rFonts w:ascii="Helvetica" w:hAnsi="Helvetica" w:cs="Times New Roman"/>
          <w:color w:val="000000"/>
          <w:sz w:val="18"/>
          <w:szCs w:val="18"/>
        </w:rPr>
        <w:t>IČO 70987041 *</w:t>
      </w:r>
      <w:r w:rsidR="000B3CBE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Pr="00AF2D23">
        <w:rPr>
          <w:rFonts w:ascii="Helvetica" w:hAnsi="Helvetica" w:cs="Times New Roman"/>
          <w:color w:val="000000"/>
          <w:sz w:val="18"/>
          <w:szCs w:val="18"/>
        </w:rPr>
        <w:t xml:space="preserve">TELEFON </w:t>
      </w:r>
      <w:r w:rsidR="00623635">
        <w:rPr>
          <w:rFonts w:ascii="Helvetica" w:hAnsi="Helvetica" w:cs="Times New Roman"/>
          <w:color w:val="000000"/>
          <w:sz w:val="18"/>
          <w:szCs w:val="18"/>
        </w:rPr>
        <w:t>469 325 101</w:t>
      </w:r>
      <w:bookmarkStart w:id="0" w:name="_GoBack"/>
      <w:bookmarkEnd w:id="0"/>
    </w:p>
    <w:p w:rsidR="00AF2D23" w:rsidRDefault="000B5035" w:rsidP="00AF2D23">
      <w:pPr>
        <w:pStyle w:val="Nzev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856717" w:rsidRPr="000B5035">
        <w:rPr>
          <w:bCs w:val="0"/>
          <w:sz w:val="24"/>
        </w:rPr>
        <w:t xml:space="preserve">                                        </w:t>
      </w:r>
    </w:p>
    <w:p w:rsidR="00AF2D23" w:rsidRDefault="00AF2D23" w:rsidP="00AF2D23">
      <w:pPr>
        <w:pStyle w:val="Nzev"/>
        <w:jc w:val="left"/>
      </w:pPr>
    </w:p>
    <w:p w:rsidR="001F46FE" w:rsidRDefault="001F46FE" w:rsidP="00AF2D23">
      <w:pPr>
        <w:pStyle w:val="Nzev"/>
        <w:jc w:val="left"/>
      </w:pPr>
    </w:p>
    <w:p w:rsidR="001F46FE" w:rsidRDefault="001F46FE" w:rsidP="00AF2D23">
      <w:pPr>
        <w:pStyle w:val="Nzev"/>
        <w:jc w:val="left"/>
      </w:pPr>
    </w:p>
    <w:p w:rsidR="00311059" w:rsidRDefault="00311059" w:rsidP="00311059">
      <w:pPr>
        <w:pStyle w:val="Nzev"/>
        <w:jc w:val="right"/>
        <w:rPr>
          <w:b w:val="0"/>
          <w:sz w:val="22"/>
          <w:szCs w:val="22"/>
        </w:rPr>
      </w:pPr>
      <w:r w:rsidRPr="00311059">
        <w:rPr>
          <w:b w:val="0"/>
          <w:sz w:val="22"/>
          <w:szCs w:val="22"/>
        </w:rPr>
        <w:t xml:space="preserve">V Nových Hradech dne </w:t>
      </w:r>
      <w:r w:rsidR="00BB28A1">
        <w:rPr>
          <w:b w:val="0"/>
          <w:sz w:val="22"/>
          <w:szCs w:val="22"/>
        </w:rPr>
        <w:t>29</w:t>
      </w:r>
      <w:r w:rsidRPr="00311059">
        <w:rPr>
          <w:b w:val="0"/>
          <w:sz w:val="22"/>
          <w:szCs w:val="22"/>
        </w:rPr>
        <w:t xml:space="preserve">. </w:t>
      </w:r>
      <w:r w:rsidR="00603279">
        <w:rPr>
          <w:b w:val="0"/>
          <w:sz w:val="22"/>
          <w:szCs w:val="22"/>
        </w:rPr>
        <w:t>června</w:t>
      </w:r>
      <w:r w:rsidRPr="00311059">
        <w:rPr>
          <w:b w:val="0"/>
          <w:sz w:val="22"/>
          <w:szCs w:val="22"/>
        </w:rPr>
        <w:t xml:space="preserve"> 2021</w:t>
      </w:r>
    </w:p>
    <w:p w:rsidR="00311059" w:rsidRDefault="00311059" w:rsidP="00311059">
      <w:pPr>
        <w:pStyle w:val="Nzev"/>
        <w:jc w:val="left"/>
        <w:rPr>
          <w:b w:val="0"/>
          <w:sz w:val="22"/>
          <w:szCs w:val="22"/>
        </w:rPr>
      </w:pPr>
    </w:p>
    <w:p w:rsidR="00311059" w:rsidRDefault="00311059" w:rsidP="00311059">
      <w:pPr>
        <w:pStyle w:val="Nzev"/>
        <w:jc w:val="left"/>
        <w:rPr>
          <w:b w:val="0"/>
          <w:sz w:val="22"/>
          <w:szCs w:val="22"/>
        </w:rPr>
      </w:pPr>
    </w:p>
    <w:p w:rsidR="00BB28A1" w:rsidRDefault="00BB28A1" w:rsidP="00BB28A1">
      <w:pPr>
        <w:pStyle w:val="Nzev"/>
        <w:rPr>
          <w:sz w:val="22"/>
          <w:szCs w:val="22"/>
        </w:rPr>
      </w:pPr>
      <w:r>
        <w:rPr>
          <w:sz w:val="22"/>
          <w:szCs w:val="22"/>
        </w:rPr>
        <w:t>VYHLÁŠENÍ VÝSLEDKŮ VOLEB DO ŠKOLSKÉ RADY</w:t>
      </w:r>
    </w:p>
    <w:p w:rsidR="00311059" w:rsidRDefault="00311059" w:rsidP="00311059">
      <w:pPr>
        <w:pStyle w:val="Nzev"/>
        <w:jc w:val="left"/>
        <w:rPr>
          <w:sz w:val="22"/>
          <w:szCs w:val="22"/>
        </w:rPr>
      </w:pPr>
    </w:p>
    <w:p w:rsidR="00BB28A1" w:rsidRDefault="00BB28A1" w:rsidP="00311059">
      <w:pPr>
        <w:pStyle w:val="Nzev"/>
        <w:jc w:val="left"/>
        <w:rPr>
          <w:sz w:val="22"/>
          <w:szCs w:val="22"/>
        </w:rPr>
      </w:pPr>
    </w:p>
    <w:p w:rsidR="00BB28A1" w:rsidRDefault="00BB28A1" w:rsidP="00BB28A1">
      <w:pPr>
        <w:pStyle w:val="Nzev"/>
        <w:jc w:val="both"/>
        <w:rPr>
          <w:b w:val="0"/>
          <w:sz w:val="22"/>
          <w:szCs w:val="22"/>
        </w:rPr>
      </w:pPr>
      <w:r w:rsidRPr="00BB28A1">
        <w:rPr>
          <w:b w:val="0"/>
          <w:sz w:val="22"/>
          <w:szCs w:val="22"/>
        </w:rPr>
        <w:t>Ve volbách do školské rady za z</w:t>
      </w:r>
      <w:r>
        <w:rPr>
          <w:b w:val="0"/>
          <w:sz w:val="22"/>
          <w:szCs w:val="22"/>
        </w:rPr>
        <w:t>ákonné z</w:t>
      </w:r>
      <w:r w:rsidRPr="00BB28A1">
        <w:rPr>
          <w:b w:val="0"/>
          <w:sz w:val="22"/>
          <w:szCs w:val="22"/>
        </w:rPr>
        <w:t>ástupce nezletilých žáků, které se uskutečnily ve dnech 16.</w:t>
      </w:r>
      <w:r>
        <w:rPr>
          <w:b w:val="0"/>
          <w:sz w:val="22"/>
          <w:szCs w:val="22"/>
        </w:rPr>
        <w:t xml:space="preserve"> -</w:t>
      </w:r>
      <w:r w:rsidRPr="00BB28A1">
        <w:rPr>
          <w:b w:val="0"/>
          <w:sz w:val="22"/>
          <w:szCs w:val="22"/>
        </w:rPr>
        <w:t>18. června 2021</w:t>
      </w:r>
      <w:r>
        <w:rPr>
          <w:b w:val="0"/>
          <w:sz w:val="22"/>
          <w:szCs w:val="22"/>
        </w:rPr>
        <w:t xml:space="preserve"> v budově školy Základní škola a Mateřská škola Nové Hrady, byla zvolena členkou školské rady:</w:t>
      </w:r>
    </w:p>
    <w:p w:rsidR="006C133E" w:rsidRDefault="006C133E" w:rsidP="00BB28A1">
      <w:pPr>
        <w:pStyle w:val="Nzev"/>
        <w:jc w:val="both"/>
        <w:rPr>
          <w:b w:val="0"/>
          <w:sz w:val="22"/>
          <w:szCs w:val="22"/>
        </w:rPr>
      </w:pPr>
    </w:p>
    <w:p w:rsidR="00BB28A1" w:rsidRDefault="00BB28A1" w:rsidP="00BB28A1">
      <w:pPr>
        <w:pStyle w:val="Nzev"/>
        <w:jc w:val="both"/>
        <w:rPr>
          <w:b w:val="0"/>
          <w:sz w:val="22"/>
          <w:szCs w:val="22"/>
        </w:rPr>
      </w:pPr>
    </w:p>
    <w:p w:rsidR="00BB28A1" w:rsidRDefault="00BB28A1" w:rsidP="00BB28A1">
      <w:pPr>
        <w:pStyle w:val="Nzev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spellStart"/>
      <w:r w:rsidRPr="00BB28A1">
        <w:rPr>
          <w:sz w:val="22"/>
          <w:szCs w:val="22"/>
        </w:rPr>
        <w:t>BcA</w:t>
      </w:r>
      <w:proofErr w:type="spellEnd"/>
      <w:r w:rsidRPr="00BB28A1">
        <w:rPr>
          <w:sz w:val="22"/>
          <w:szCs w:val="22"/>
        </w:rPr>
        <w:t>. Magdaléna Kolářová</w:t>
      </w:r>
      <w:r>
        <w:rPr>
          <w:sz w:val="22"/>
          <w:szCs w:val="22"/>
        </w:rPr>
        <w:t xml:space="preserve"> </w:t>
      </w:r>
      <w:r w:rsidRPr="00BB28A1">
        <w:rPr>
          <w:b w:val="0"/>
          <w:sz w:val="22"/>
          <w:szCs w:val="22"/>
        </w:rPr>
        <w:t>(10 hlasů)</w:t>
      </w:r>
    </w:p>
    <w:p w:rsidR="00BB28A1" w:rsidRDefault="00BB28A1" w:rsidP="00BB28A1">
      <w:pPr>
        <w:pStyle w:val="Nzev"/>
        <w:jc w:val="both"/>
        <w:rPr>
          <w:sz w:val="22"/>
          <w:szCs w:val="22"/>
        </w:rPr>
      </w:pPr>
    </w:p>
    <w:p w:rsidR="006C133E" w:rsidRDefault="006C133E" w:rsidP="00BB28A1">
      <w:pPr>
        <w:pStyle w:val="Nzev"/>
        <w:jc w:val="both"/>
        <w:rPr>
          <w:sz w:val="22"/>
          <w:szCs w:val="22"/>
        </w:rPr>
      </w:pPr>
    </w:p>
    <w:p w:rsidR="006C133E" w:rsidRPr="006C133E" w:rsidRDefault="006C133E" w:rsidP="00BB28A1">
      <w:pPr>
        <w:pStyle w:val="Nzev"/>
        <w:jc w:val="both"/>
        <w:rPr>
          <w:b w:val="0"/>
          <w:sz w:val="22"/>
          <w:szCs w:val="22"/>
        </w:rPr>
      </w:pPr>
    </w:p>
    <w:p w:rsidR="00BB28A1" w:rsidRPr="00BB28A1" w:rsidRDefault="00BB28A1" w:rsidP="00BB28A1">
      <w:pPr>
        <w:pStyle w:val="Nzev"/>
        <w:jc w:val="both"/>
        <w:rPr>
          <w:sz w:val="22"/>
          <w:szCs w:val="22"/>
        </w:rPr>
      </w:pPr>
    </w:p>
    <w:p w:rsidR="00311059" w:rsidRPr="006C133E" w:rsidRDefault="006C133E" w:rsidP="00BB28A1">
      <w:pPr>
        <w:pStyle w:val="Nzev"/>
        <w:jc w:val="both"/>
        <w:rPr>
          <w:b w:val="0"/>
          <w:sz w:val="22"/>
          <w:szCs w:val="22"/>
        </w:rPr>
      </w:pPr>
      <w:r w:rsidRPr="006C133E">
        <w:rPr>
          <w:b w:val="0"/>
          <w:sz w:val="22"/>
          <w:szCs w:val="22"/>
        </w:rPr>
        <w:t>Mgr. Petr Čermák</w:t>
      </w:r>
      <w:r>
        <w:rPr>
          <w:b w:val="0"/>
          <w:sz w:val="22"/>
          <w:szCs w:val="22"/>
        </w:rPr>
        <w:t>,</w:t>
      </w:r>
    </w:p>
    <w:p w:rsidR="006C133E" w:rsidRPr="006C133E" w:rsidRDefault="006C133E" w:rsidP="00BB28A1">
      <w:pPr>
        <w:pStyle w:val="Nze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ř</w:t>
      </w:r>
      <w:r w:rsidRPr="006C133E">
        <w:rPr>
          <w:b w:val="0"/>
          <w:sz w:val="22"/>
          <w:szCs w:val="22"/>
        </w:rPr>
        <w:t>editel školy</w:t>
      </w:r>
    </w:p>
    <w:p w:rsidR="00311059" w:rsidRPr="00BB28A1" w:rsidRDefault="00311059" w:rsidP="00BB28A1">
      <w:pPr>
        <w:pStyle w:val="Nzev"/>
        <w:jc w:val="both"/>
        <w:rPr>
          <w:b w:val="0"/>
          <w:sz w:val="22"/>
          <w:szCs w:val="22"/>
        </w:rPr>
      </w:pPr>
    </w:p>
    <w:p w:rsidR="00311059" w:rsidRDefault="00311059" w:rsidP="00311059">
      <w:pPr>
        <w:pStyle w:val="Nzev"/>
        <w:jc w:val="left"/>
        <w:rPr>
          <w:b w:val="0"/>
          <w:sz w:val="22"/>
          <w:szCs w:val="22"/>
        </w:rPr>
      </w:pPr>
    </w:p>
    <w:p w:rsidR="00311059" w:rsidRPr="00311059" w:rsidRDefault="00283818" w:rsidP="00283818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283818" w:rsidRPr="00BB28A1" w:rsidRDefault="00283818" w:rsidP="00BB28A1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283818">
      <w:pPr>
        <w:pStyle w:val="Nzev"/>
        <w:jc w:val="right"/>
        <w:rPr>
          <w:b w:val="0"/>
          <w:sz w:val="20"/>
          <w:szCs w:val="20"/>
        </w:rPr>
      </w:pPr>
    </w:p>
    <w:p w:rsidR="00603279" w:rsidRDefault="00603279" w:rsidP="00603279">
      <w:pPr>
        <w:pStyle w:val="Nzev"/>
        <w:jc w:val="left"/>
        <w:rPr>
          <w:b w:val="0"/>
          <w:sz w:val="20"/>
          <w:szCs w:val="20"/>
        </w:rPr>
      </w:pPr>
    </w:p>
    <w:p w:rsidR="00603279" w:rsidRDefault="00603279" w:rsidP="00603279">
      <w:pPr>
        <w:pStyle w:val="Nzev"/>
        <w:jc w:val="left"/>
        <w:rPr>
          <w:b w:val="0"/>
          <w:sz w:val="20"/>
          <w:szCs w:val="20"/>
        </w:rPr>
      </w:pPr>
    </w:p>
    <w:p w:rsidR="00603279" w:rsidRDefault="00603279" w:rsidP="00603279">
      <w:pPr>
        <w:pStyle w:val="Nzev"/>
        <w:jc w:val="left"/>
        <w:rPr>
          <w:b w:val="0"/>
          <w:sz w:val="20"/>
          <w:szCs w:val="20"/>
        </w:rPr>
      </w:pPr>
    </w:p>
    <w:p w:rsidR="00603279" w:rsidRDefault="00603279" w:rsidP="00603279">
      <w:pPr>
        <w:pStyle w:val="Nzev"/>
        <w:jc w:val="left"/>
        <w:rPr>
          <w:b w:val="0"/>
          <w:sz w:val="20"/>
          <w:szCs w:val="20"/>
        </w:rPr>
      </w:pPr>
    </w:p>
    <w:p w:rsidR="00603279" w:rsidRDefault="00603279" w:rsidP="00603279">
      <w:pPr>
        <w:pStyle w:val="Nzev"/>
        <w:jc w:val="left"/>
        <w:rPr>
          <w:b w:val="0"/>
          <w:sz w:val="20"/>
          <w:szCs w:val="20"/>
        </w:rPr>
      </w:pPr>
    </w:p>
    <w:p w:rsidR="00603279" w:rsidRDefault="00603279" w:rsidP="00603279">
      <w:pPr>
        <w:pStyle w:val="Nzev"/>
        <w:jc w:val="left"/>
        <w:rPr>
          <w:b w:val="0"/>
          <w:sz w:val="20"/>
          <w:szCs w:val="20"/>
        </w:rPr>
      </w:pPr>
    </w:p>
    <w:p w:rsidR="00603279" w:rsidRDefault="00603279" w:rsidP="00603279">
      <w:pPr>
        <w:pStyle w:val="Nzev"/>
        <w:jc w:val="left"/>
        <w:rPr>
          <w:b w:val="0"/>
          <w:sz w:val="20"/>
          <w:szCs w:val="20"/>
        </w:rPr>
      </w:pPr>
    </w:p>
    <w:p w:rsidR="00603279" w:rsidRPr="00283818" w:rsidRDefault="00603279" w:rsidP="00603279">
      <w:pPr>
        <w:pStyle w:val="Nzev"/>
        <w:jc w:val="left"/>
        <w:rPr>
          <w:b w:val="0"/>
          <w:sz w:val="20"/>
          <w:szCs w:val="20"/>
        </w:rPr>
      </w:pPr>
    </w:p>
    <w:sectPr w:rsidR="00603279" w:rsidRPr="002838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AE3" w:rsidRDefault="00812AE3">
      <w:r>
        <w:separator/>
      </w:r>
    </w:p>
  </w:endnote>
  <w:endnote w:type="continuationSeparator" w:id="0">
    <w:p w:rsidR="00812AE3" w:rsidRDefault="0081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17" w:rsidRPr="009D0D1E" w:rsidRDefault="009D0D1E" w:rsidP="009D0D1E">
    <w:pPr>
      <w:pStyle w:val="Zpat"/>
      <w:rPr>
        <w:rStyle w:val="slostrnky"/>
        <w:sz w:val="20"/>
        <w:szCs w:val="20"/>
      </w:rPr>
    </w:pPr>
    <w:r w:rsidRPr="009D0D1E">
      <w:rPr>
        <w:sz w:val="20"/>
        <w:szCs w:val="20"/>
      </w:rPr>
      <w:t>Bankovní spojení:</w:t>
    </w:r>
    <w:r w:rsidRPr="009D0D1E">
      <w:rPr>
        <w:bCs/>
        <w:sz w:val="20"/>
        <w:szCs w:val="20"/>
      </w:rPr>
      <w:t xml:space="preserve"> 181103294/0300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AE3" w:rsidRDefault="00812AE3">
      <w:r>
        <w:separator/>
      </w:r>
    </w:p>
  </w:footnote>
  <w:footnote w:type="continuationSeparator" w:id="0">
    <w:p w:rsidR="00812AE3" w:rsidRDefault="0081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0203"/>
    <w:multiLevelType w:val="hybridMultilevel"/>
    <w:tmpl w:val="93E2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4E34"/>
    <w:multiLevelType w:val="hybridMultilevel"/>
    <w:tmpl w:val="199E1C68"/>
    <w:lvl w:ilvl="0" w:tplc="30C420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7"/>
    <w:rsid w:val="000043B4"/>
    <w:rsid w:val="000236FD"/>
    <w:rsid w:val="00031DB8"/>
    <w:rsid w:val="00032EA5"/>
    <w:rsid w:val="0005560E"/>
    <w:rsid w:val="000634BD"/>
    <w:rsid w:val="00087E7F"/>
    <w:rsid w:val="00093024"/>
    <w:rsid w:val="000A4658"/>
    <w:rsid w:val="000B3CBE"/>
    <w:rsid w:val="000B5035"/>
    <w:rsid w:val="000E6F0E"/>
    <w:rsid w:val="0014738A"/>
    <w:rsid w:val="00153F6C"/>
    <w:rsid w:val="001639D6"/>
    <w:rsid w:val="00175234"/>
    <w:rsid w:val="0018763B"/>
    <w:rsid w:val="00195749"/>
    <w:rsid w:val="001961D1"/>
    <w:rsid w:val="00196812"/>
    <w:rsid w:val="001B0E93"/>
    <w:rsid w:val="001E2F6A"/>
    <w:rsid w:val="001F46FE"/>
    <w:rsid w:val="001F54B0"/>
    <w:rsid w:val="001F720B"/>
    <w:rsid w:val="00206654"/>
    <w:rsid w:val="0022632D"/>
    <w:rsid w:val="00227629"/>
    <w:rsid w:val="00254D29"/>
    <w:rsid w:val="00261D48"/>
    <w:rsid w:val="00283818"/>
    <w:rsid w:val="00285D2E"/>
    <w:rsid w:val="002B47BB"/>
    <w:rsid w:val="002D1D5F"/>
    <w:rsid w:val="002D7422"/>
    <w:rsid w:val="002F2D9B"/>
    <w:rsid w:val="00311059"/>
    <w:rsid w:val="00314850"/>
    <w:rsid w:val="0031789C"/>
    <w:rsid w:val="00333979"/>
    <w:rsid w:val="00336D21"/>
    <w:rsid w:val="00341194"/>
    <w:rsid w:val="0034299C"/>
    <w:rsid w:val="003578A1"/>
    <w:rsid w:val="00363376"/>
    <w:rsid w:val="00364F7E"/>
    <w:rsid w:val="00381F04"/>
    <w:rsid w:val="0038500C"/>
    <w:rsid w:val="00396CB8"/>
    <w:rsid w:val="003F3A95"/>
    <w:rsid w:val="004035C9"/>
    <w:rsid w:val="00451984"/>
    <w:rsid w:val="004751BE"/>
    <w:rsid w:val="004819F7"/>
    <w:rsid w:val="00495064"/>
    <w:rsid w:val="004951D3"/>
    <w:rsid w:val="0049671D"/>
    <w:rsid w:val="004A0D93"/>
    <w:rsid w:val="004A6E55"/>
    <w:rsid w:val="004C7D6F"/>
    <w:rsid w:val="004E147F"/>
    <w:rsid w:val="004E5BD4"/>
    <w:rsid w:val="004F51EA"/>
    <w:rsid w:val="00513858"/>
    <w:rsid w:val="005310C3"/>
    <w:rsid w:val="00544CB3"/>
    <w:rsid w:val="0056269C"/>
    <w:rsid w:val="00573434"/>
    <w:rsid w:val="00574829"/>
    <w:rsid w:val="005A0E19"/>
    <w:rsid w:val="005A6290"/>
    <w:rsid w:val="005B3BBF"/>
    <w:rsid w:val="005C35C8"/>
    <w:rsid w:val="005C4AB9"/>
    <w:rsid w:val="005E229F"/>
    <w:rsid w:val="005E4761"/>
    <w:rsid w:val="00603279"/>
    <w:rsid w:val="00610679"/>
    <w:rsid w:val="00623635"/>
    <w:rsid w:val="00642D33"/>
    <w:rsid w:val="006534EB"/>
    <w:rsid w:val="00654C3A"/>
    <w:rsid w:val="00665ED5"/>
    <w:rsid w:val="00670EEC"/>
    <w:rsid w:val="00672133"/>
    <w:rsid w:val="006A3472"/>
    <w:rsid w:val="006A6135"/>
    <w:rsid w:val="006A7928"/>
    <w:rsid w:val="006B13F7"/>
    <w:rsid w:val="006C133E"/>
    <w:rsid w:val="006C329E"/>
    <w:rsid w:val="006F5708"/>
    <w:rsid w:val="006F5C6D"/>
    <w:rsid w:val="006F5E9D"/>
    <w:rsid w:val="006F5EA3"/>
    <w:rsid w:val="00755EB1"/>
    <w:rsid w:val="00772E43"/>
    <w:rsid w:val="00777594"/>
    <w:rsid w:val="007B4182"/>
    <w:rsid w:val="007C46EB"/>
    <w:rsid w:val="007C48F9"/>
    <w:rsid w:val="007F6AC8"/>
    <w:rsid w:val="0080259F"/>
    <w:rsid w:val="00812AE3"/>
    <w:rsid w:val="0082468A"/>
    <w:rsid w:val="00833737"/>
    <w:rsid w:val="0083461A"/>
    <w:rsid w:val="00842FC7"/>
    <w:rsid w:val="00856717"/>
    <w:rsid w:val="00860B17"/>
    <w:rsid w:val="0087031D"/>
    <w:rsid w:val="00881FD9"/>
    <w:rsid w:val="008861F4"/>
    <w:rsid w:val="008C0BA1"/>
    <w:rsid w:val="008E4EFB"/>
    <w:rsid w:val="008F4A16"/>
    <w:rsid w:val="00900914"/>
    <w:rsid w:val="00906B9E"/>
    <w:rsid w:val="0091631E"/>
    <w:rsid w:val="009333AB"/>
    <w:rsid w:val="00943FE5"/>
    <w:rsid w:val="00982EC6"/>
    <w:rsid w:val="009902C1"/>
    <w:rsid w:val="009D0D1E"/>
    <w:rsid w:val="009D67AE"/>
    <w:rsid w:val="009F1FCB"/>
    <w:rsid w:val="00A274C2"/>
    <w:rsid w:val="00A304E7"/>
    <w:rsid w:val="00A32FB0"/>
    <w:rsid w:val="00A55833"/>
    <w:rsid w:val="00A71581"/>
    <w:rsid w:val="00A74F29"/>
    <w:rsid w:val="00A75938"/>
    <w:rsid w:val="00A77C14"/>
    <w:rsid w:val="00A83DC5"/>
    <w:rsid w:val="00A84569"/>
    <w:rsid w:val="00A87361"/>
    <w:rsid w:val="00AA5AAE"/>
    <w:rsid w:val="00AA66F9"/>
    <w:rsid w:val="00AB46DB"/>
    <w:rsid w:val="00AB6D30"/>
    <w:rsid w:val="00AC5F4E"/>
    <w:rsid w:val="00AD1244"/>
    <w:rsid w:val="00AF2D23"/>
    <w:rsid w:val="00B04D0E"/>
    <w:rsid w:val="00B13416"/>
    <w:rsid w:val="00B21423"/>
    <w:rsid w:val="00B465EB"/>
    <w:rsid w:val="00B54206"/>
    <w:rsid w:val="00B55C08"/>
    <w:rsid w:val="00B66BBC"/>
    <w:rsid w:val="00B81F2F"/>
    <w:rsid w:val="00B8484B"/>
    <w:rsid w:val="00B90A7C"/>
    <w:rsid w:val="00BA0C17"/>
    <w:rsid w:val="00BB28A1"/>
    <w:rsid w:val="00BC2BC4"/>
    <w:rsid w:val="00BC6239"/>
    <w:rsid w:val="00BD2002"/>
    <w:rsid w:val="00BF6DA9"/>
    <w:rsid w:val="00C1337D"/>
    <w:rsid w:val="00C33BE2"/>
    <w:rsid w:val="00C44D0D"/>
    <w:rsid w:val="00C61EB2"/>
    <w:rsid w:val="00C66FE2"/>
    <w:rsid w:val="00C91E74"/>
    <w:rsid w:val="00CA7FE7"/>
    <w:rsid w:val="00CB55C8"/>
    <w:rsid w:val="00CC27D9"/>
    <w:rsid w:val="00CD2CC3"/>
    <w:rsid w:val="00CE1F8B"/>
    <w:rsid w:val="00CE4D28"/>
    <w:rsid w:val="00D03ECE"/>
    <w:rsid w:val="00D06690"/>
    <w:rsid w:val="00D65D83"/>
    <w:rsid w:val="00D7618B"/>
    <w:rsid w:val="00D77A56"/>
    <w:rsid w:val="00D902BF"/>
    <w:rsid w:val="00DB33C0"/>
    <w:rsid w:val="00DB51A9"/>
    <w:rsid w:val="00DC2965"/>
    <w:rsid w:val="00DD1BA9"/>
    <w:rsid w:val="00DD6914"/>
    <w:rsid w:val="00DE7BFB"/>
    <w:rsid w:val="00DF0205"/>
    <w:rsid w:val="00DF152B"/>
    <w:rsid w:val="00E0181A"/>
    <w:rsid w:val="00E30B4E"/>
    <w:rsid w:val="00E314CB"/>
    <w:rsid w:val="00E4212C"/>
    <w:rsid w:val="00E554EF"/>
    <w:rsid w:val="00E55AFF"/>
    <w:rsid w:val="00E66D75"/>
    <w:rsid w:val="00E7747E"/>
    <w:rsid w:val="00E8563D"/>
    <w:rsid w:val="00E873C4"/>
    <w:rsid w:val="00EA2948"/>
    <w:rsid w:val="00EA658C"/>
    <w:rsid w:val="00EB305D"/>
    <w:rsid w:val="00EB330F"/>
    <w:rsid w:val="00EB79EE"/>
    <w:rsid w:val="00EC0232"/>
    <w:rsid w:val="00ED3390"/>
    <w:rsid w:val="00EF4679"/>
    <w:rsid w:val="00F264F3"/>
    <w:rsid w:val="00F4622B"/>
    <w:rsid w:val="00F46C03"/>
    <w:rsid w:val="00F47B60"/>
    <w:rsid w:val="00F61D36"/>
    <w:rsid w:val="00F76EF4"/>
    <w:rsid w:val="00F805DA"/>
    <w:rsid w:val="00F81FE5"/>
    <w:rsid w:val="00FC3928"/>
    <w:rsid w:val="00FD09D4"/>
    <w:rsid w:val="00FD2E7E"/>
    <w:rsid w:val="00FF2286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DB8AA"/>
  <w15:chartTrackingRefBased/>
  <w15:docId w15:val="{43E39E04-FF84-4A8D-A092-18021D74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A3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669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CC27D9"/>
    <w:rPr>
      <w:rFonts w:ascii="Arial" w:hAnsi="Arial" w:cs="Arial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8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Nové Hrady,</vt:lpstr>
    </vt:vector>
  </TitlesOfParts>
  <Company>AutoCont OnLine, a.s.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Nové Hrady,</dc:title>
  <dc:subject/>
  <dc:creator>ilona novakova</dc:creator>
  <cp:keywords/>
  <dc:description/>
  <cp:lastModifiedBy>Admin</cp:lastModifiedBy>
  <cp:revision>4</cp:revision>
  <cp:lastPrinted>2021-06-09T12:17:00Z</cp:lastPrinted>
  <dcterms:created xsi:type="dcterms:W3CDTF">2021-06-30T13:46:00Z</dcterms:created>
  <dcterms:modified xsi:type="dcterms:W3CDTF">2021-07-02T05:35:00Z</dcterms:modified>
</cp:coreProperties>
</file>